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87F2B" w:rsidRDefault="005228AC" w:rsidP="00C87F2B">
      <w:pPr>
        <w:pStyle w:val="Heading1"/>
        <w:spacing w:line="276" w:lineRule="auto"/>
        <w:jc w:val="center"/>
        <w:rPr>
          <w:rFonts w:ascii="Tahoma" w:hAnsi="Tahoma" w:cs="Tahoma"/>
          <w:sz w:val="24"/>
        </w:rPr>
      </w:pPr>
      <w:r w:rsidRPr="00C87F2B">
        <w:rPr>
          <w:rFonts w:ascii="Tahoma" w:hAnsi="Tahoma" w:cs="Tahoma"/>
          <w:sz w:val="24"/>
        </w:rPr>
        <w:t>Developing Directions</w:t>
      </w:r>
      <w:r w:rsidR="00C87F2B" w:rsidRPr="00C87F2B">
        <w:rPr>
          <w:rFonts w:ascii="Tahoma" w:hAnsi="Tahoma" w:cs="Tahoma"/>
          <w:sz w:val="24"/>
        </w:rPr>
        <w:t xml:space="preserve"> or Instructions</w:t>
      </w:r>
    </w:p>
    <w:p w:rsidR="00000000" w:rsidRPr="006A744B" w:rsidRDefault="005228AC" w:rsidP="006A744B">
      <w:pPr>
        <w:pStyle w:val="BodyText"/>
        <w:rPr>
          <w:rFonts w:ascii="Tahoma" w:hAnsi="Tahoma" w:cs="Tahoma"/>
          <w:sz w:val="18"/>
          <w:szCs w:val="18"/>
        </w:rPr>
      </w:pPr>
    </w:p>
    <w:p w:rsidR="006A744B" w:rsidRPr="006A744B" w:rsidRDefault="006A744B" w:rsidP="006A744B">
      <w:pPr>
        <w:pStyle w:val="BodyText"/>
        <w:rPr>
          <w:rFonts w:ascii="Tahoma" w:hAnsi="Tahoma" w:cs="Tahoma"/>
          <w:sz w:val="18"/>
          <w:szCs w:val="18"/>
        </w:rPr>
      </w:pPr>
    </w:p>
    <w:p w:rsidR="006A744B" w:rsidRDefault="005228AC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 w:rsidRPr="00C87F2B">
        <w:rPr>
          <w:rFonts w:ascii="Tahoma" w:hAnsi="Tahoma" w:cs="Tahoma"/>
          <w:sz w:val="24"/>
        </w:rPr>
        <w:t xml:space="preserve">Create a typed </w:t>
      </w:r>
      <w:r w:rsidRPr="00C87F2B">
        <w:rPr>
          <w:rFonts w:ascii="Tahoma" w:hAnsi="Tahoma" w:cs="Tahoma"/>
          <w:sz w:val="24"/>
          <w:u w:val="single"/>
        </w:rPr>
        <w:t>worksheet</w:t>
      </w:r>
      <w:r w:rsidRPr="00C87F2B">
        <w:rPr>
          <w:rFonts w:ascii="Tahoma" w:hAnsi="Tahoma" w:cs="Tahoma"/>
          <w:sz w:val="24"/>
        </w:rPr>
        <w:t xml:space="preserve"> with </w:t>
      </w:r>
      <w:r w:rsidR="00C87F2B" w:rsidRPr="00C87F2B">
        <w:rPr>
          <w:rFonts w:ascii="Tahoma" w:hAnsi="Tahoma" w:cs="Tahoma"/>
          <w:sz w:val="24"/>
          <w:u w:val="single"/>
        </w:rPr>
        <w:t>10</w:t>
      </w:r>
      <w:r w:rsidRPr="00C87F2B">
        <w:rPr>
          <w:rFonts w:ascii="Tahoma" w:hAnsi="Tahoma" w:cs="Tahoma"/>
          <w:sz w:val="24"/>
          <w:u w:val="single"/>
        </w:rPr>
        <w:t xml:space="preserve"> questions</w:t>
      </w:r>
      <w:r w:rsidRPr="00C87F2B">
        <w:rPr>
          <w:rFonts w:ascii="Tahoma" w:hAnsi="Tahoma" w:cs="Tahoma"/>
          <w:sz w:val="24"/>
        </w:rPr>
        <w:t xml:space="preserve"> using a minimum of </w:t>
      </w:r>
      <w:r w:rsidRPr="00C87F2B">
        <w:rPr>
          <w:rFonts w:ascii="Tahoma" w:hAnsi="Tahoma" w:cs="Tahoma"/>
          <w:sz w:val="24"/>
          <w:u w:val="single"/>
        </w:rPr>
        <w:t>3 different types of questions</w:t>
      </w:r>
      <w:r w:rsidRPr="00C87F2B">
        <w:rPr>
          <w:rFonts w:ascii="Tahoma" w:hAnsi="Tahoma" w:cs="Tahoma"/>
          <w:sz w:val="24"/>
        </w:rPr>
        <w:t xml:space="preserve"> (True/False, Matching, Multiple Choice, Fill In, Identification, Essay, Short Answer, etc.).  You may choose the worksheet design including </w:t>
      </w:r>
      <w:r w:rsidRPr="00C87F2B">
        <w:rPr>
          <w:rFonts w:ascii="Tahoma" w:hAnsi="Tahoma" w:cs="Tahoma"/>
          <w:sz w:val="24"/>
        </w:rPr>
        <w:t>font type and size.</w:t>
      </w:r>
      <w:r w:rsidR="00C87F2B">
        <w:rPr>
          <w:rFonts w:ascii="Tahoma" w:hAnsi="Tahoma" w:cs="Tahoma"/>
          <w:sz w:val="24"/>
        </w:rPr>
        <w:t xml:space="preserve">  </w:t>
      </w:r>
      <w:r w:rsidR="00C87F2B" w:rsidRPr="00C87F2B">
        <w:rPr>
          <w:rFonts w:ascii="Tahoma" w:hAnsi="Tahoma" w:cs="Tahoma"/>
          <w:sz w:val="24"/>
        </w:rPr>
        <w:t>Your worksheet should have directions or instructions that follow the 3</w:t>
      </w:r>
      <w:r w:rsidR="00C87F2B">
        <w:rPr>
          <w:rFonts w:ascii="Tahoma" w:hAnsi="Tahoma" w:cs="Tahoma"/>
          <w:sz w:val="24"/>
        </w:rPr>
        <w:t xml:space="preserve"> </w:t>
      </w:r>
      <w:r w:rsidR="00C87F2B" w:rsidRPr="00C87F2B">
        <w:rPr>
          <w:rFonts w:ascii="Tahoma" w:hAnsi="Tahoma" w:cs="Tahoma"/>
          <w:sz w:val="24"/>
        </w:rPr>
        <w:t>C</w:t>
      </w:r>
      <w:r w:rsidR="00C87F2B">
        <w:rPr>
          <w:rFonts w:ascii="Tahoma" w:hAnsi="Tahoma" w:cs="Tahoma"/>
          <w:sz w:val="24"/>
        </w:rPr>
        <w:t>’</w:t>
      </w:r>
      <w:r w:rsidR="00C87F2B" w:rsidRPr="00C87F2B">
        <w:rPr>
          <w:rFonts w:ascii="Tahoma" w:hAnsi="Tahoma" w:cs="Tahoma"/>
          <w:sz w:val="24"/>
        </w:rPr>
        <w:t>s</w:t>
      </w:r>
      <w:r w:rsidR="00C87F2B">
        <w:rPr>
          <w:rFonts w:ascii="Tahoma" w:hAnsi="Tahoma" w:cs="Tahoma"/>
          <w:sz w:val="24"/>
        </w:rPr>
        <w:t xml:space="preserve">: </w:t>
      </w:r>
    </w:p>
    <w:p w:rsidR="006A744B" w:rsidRDefault="006A744B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- Clear (easy to follow)</w:t>
      </w:r>
      <w:r w:rsidR="00C87F2B">
        <w:rPr>
          <w:rFonts w:ascii="Tahoma" w:hAnsi="Tahoma" w:cs="Tahoma"/>
          <w:sz w:val="24"/>
        </w:rPr>
        <w:t xml:space="preserve"> </w:t>
      </w:r>
    </w:p>
    <w:p w:rsidR="006A744B" w:rsidRDefault="006A744B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- Concise (to the point)</w:t>
      </w:r>
    </w:p>
    <w:p w:rsidR="00C87F2B" w:rsidRPr="00C87F2B" w:rsidRDefault="006A744B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- </w:t>
      </w:r>
      <w:r w:rsidR="00C87F2B">
        <w:rPr>
          <w:rFonts w:ascii="Tahoma" w:hAnsi="Tahoma" w:cs="Tahoma"/>
          <w:sz w:val="24"/>
        </w:rPr>
        <w:t>Complete (no missing steps or information).</w:t>
      </w:r>
    </w:p>
    <w:p w:rsidR="00C87F2B" w:rsidRDefault="005228AC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 w:rsidRPr="00C87F2B">
        <w:rPr>
          <w:rFonts w:ascii="Tahoma" w:hAnsi="Tahoma" w:cs="Tahoma"/>
          <w:sz w:val="24"/>
        </w:rPr>
        <w:t xml:space="preserve">The questions will be based on the </w:t>
      </w:r>
      <w:r w:rsidR="00C87F2B">
        <w:rPr>
          <w:rFonts w:ascii="Tahoma" w:hAnsi="Tahoma" w:cs="Tahoma"/>
          <w:sz w:val="24"/>
        </w:rPr>
        <w:t xml:space="preserve">“Disability Etiquette and Language” </w:t>
      </w:r>
      <w:r w:rsidRPr="00C87F2B">
        <w:rPr>
          <w:rFonts w:ascii="Tahoma" w:hAnsi="Tahoma" w:cs="Tahoma"/>
          <w:sz w:val="24"/>
        </w:rPr>
        <w:t>reading</w:t>
      </w:r>
      <w:r w:rsidR="00C87F2B">
        <w:rPr>
          <w:rFonts w:ascii="Tahoma" w:hAnsi="Tahoma" w:cs="Tahoma"/>
          <w:sz w:val="24"/>
        </w:rPr>
        <w:t>s found at the following websites:</w:t>
      </w:r>
    </w:p>
    <w:p w:rsidR="00C87F2B" w:rsidRDefault="00C87F2B" w:rsidP="00C87F2B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C87F2B" w:rsidRPr="00C87F2B" w:rsidRDefault="00C87F2B" w:rsidP="00C87F2B">
      <w:pPr>
        <w:shd w:val="clear" w:color="auto" w:fill="FFFFFF"/>
        <w:rPr>
          <w:rFonts w:cs="Arial"/>
          <w:bCs w:val="0"/>
          <w:color w:val="222222"/>
        </w:rPr>
      </w:pPr>
      <w:hyperlink r:id="rId4" w:tgtFrame="_blank" w:history="1">
        <w:r w:rsidRPr="00C87F2B">
          <w:rPr>
            <w:rFonts w:cs="Arial"/>
            <w:bCs w:val="0"/>
            <w:color w:val="1155CC"/>
            <w:u w:val="single"/>
          </w:rPr>
          <w:t>http://kc.vanderbilt.edu/kennedy_files/TennesseeDisabilityPathfinder-DisabilityEtiquettePeopleFirstLanguage%2812811%29.pdf</w:t>
        </w:r>
      </w:hyperlink>
    </w:p>
    <w:p w:rsidR="00C87F2B" w:rsidRDefault="00C87F2B" w:rsidP="00C87F2B">
      <w:pPr>
        <w:shd w:val="clear" w:color="auto" w:fill="FFFFFF"/>
        <w:rPr>
          <w:rFonts w:cs="Arial"/>
          <w:bCs w:val="0"/>
          <w:color w:val="222222"/>
        </w:rPr>
      </w:pPr>
    </w:p>
    <w:p w:rsidR="00C87F2B" w:rsidRPr="00C87F2B" w:rsidRDefault="00C87F2B" w:rsidP="00C87F2B">
      <w:pPr>
        <w:shd w:val="clear" w:color="auto" w:fill="FFFFFF"/>
        <w:rPr>
          <w:rFonts w:cs="Arial"/>
          <w:bCs w:val="0"/>
          <w:color w:val="222222"/>
        </w:rPr>
      </w:pPr>
    </w:p>
    <w:p w:rsidR="00C87F2B" w:rsidRPr="00C87F2B" w:rsidRDefault="00C87F2B" w:rsidP="00C87F2B">
      <w:pPr>
        <w:shd w:val="clear" w:color="auto" w:fill="FFFFFF"/>
        <w:rPr>
          <w:rFonts w:cs="Arial"/>
          <w:bCs w:val="0"/>
          <w:color w:val="222222"/>
        </w:rPr>
      </w:pPr>
      <w:hyperlink r:id="rId5" w:tgtFrame="_blank" w:history="1">
        <w:r w:rsidRPr="00C87F2B">
          <w:rPr>
            <w:rFonts w:cs="Arial"/>
            <w:bCs w:val="0"/>
            <w:color w:val="1155CC"/>
            <w:u w:val="single"/>
          </w:rPr>
          <w:t>http://azdem.org/assets/disability_language_and_etiquette.pdf</w:t>
        </w:r>
      </w:hyperlink>
    </w:p>
    <w:p w:rsidR="00C87F2B" w:rsidRDefault="00C87F2B" w:rsidP="00C87F2B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6A744B" w:rsidRDefault="006A744B" w:rsidP="00C87F2B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6A744B" w:rsidRDefault="006A744B" w:rsidP="00C87F2B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After completing your worksheet, select three classmates to perform a peer evaluation of your worksheet.  The Peer Evaluation is on my webpage under “Assignments” and “Communication Activities”.  Please attach the Peer Evaluation to your worksheet before turning in.</w:t>
      </w:r>
      <w:bookmarkStart w:id="0" w:name="_GoBack"/>
      <w:bookmarkEnd w:id="0"/>
    </w:p>
    <w:sectPr w:rsidR="006A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B"/>
    <w:rsid w:val="005228AC"/>
    <w:rsid w:val="006A744B"/>
    <w:rsid w:val="00C114BC"/>
    <w:rsid w:val="00C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B544C-B3C6-4F19-8E97-FDE88B1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ernhardMod BT" w:hAnsi="BernhardMod BT"/>
      <w:b/>
      <w:bCs w:val="0"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ernhardMod BT" w:hAnsi="BernhardMod BT"/>
      <w:sz w:val="28"/>
    </w:rPr>
  </w:style>
  <w:style w:type="character" w:styleId="Hyperlink">
    <w:name w:val="Hyperlink"/>
    <w:uiPriority w:val="99"/>
    <w:semiHidden/>
    <w:unhideWhenUsed/>
    <w:rsid w:val="00C8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dem.org/assets/disability_language_and_etiquette.pdf" TargetMode="External"/><Relationship Id="rId4" Type="http://schemas.openxmlformats.org/officeDocument/2006/relationships/hyperlink" Target="http://kc.vanderbilt.edu/kennedy_files/TennesseeDisabilityPathfinder-DisabilityEtiquettePeopleFirstLanguage%281281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Directions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Directions</dc:title>
  <dc:subject/>
  <dc:creator>Columbiana County Career Cent</dc:creator>
  <cp:keywords/>
  <dc:description/>
  <cp:lastModifiedBy>Tami James</cp:lastModifiedBy>
  <cp:revision>2</cp:revision>
  <cp:lastPrinted>2004-02-03T15:32:00Z</cp:lastPrinted>
  <dcterms:created xsi:type="dcterms:W3CDTF">2015-04-27T05:59:00Z</dcterms:created>
  <dcterms:modified xsi:type="dcterms:W3CDTF">2015-04-27T05:59:00Z</dcterms:modified>
</cp:coreProperties>
</file>